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BA8B" w14:textId="41D061AF" w:rsidR="00B364E9" w:rsidRDefault="002F161A">
      <w:pPr>
        <w:pStyle w:val="Kop1"/>
      </w:pPr>
      <w:r>
        <w:t xml:space="preserve">Doelstellingen en prioriteiten WZC </w:t>
      </w:r>
      <w:r w:rsidR="00DF5613">
        <w:t>‘Y’</w:t>
      </w:r>
      <w:r>
        <w:t xml:space="preserve"> (1/6/2021)</w:t>
      </w:r>
    </w:p>
    <w:p w14:paraId="3985BA8C" w14:textId="77777777" w:rsidR="00B364E9" w:rsidRDefault="002F161A">
      <w:pPr>
        <w:pStyle w:val="Kop1"/>
      </w:pPr>
      <w:r>
        <w:t>Hiaten afgeleid uit ingevulde gezondheidsmatrix:</w:t>
      </w:r>
    </w:p>
    <w:p w14:paraId="3985BA8D" w14:textId="77777777" w:rsidR="00B364E9" w:rsidRDefault="002F161A">
      <w:pPr>
        <w:pStyle w:val="Kop3"/>
      </w:pPr>
      <w:r>
        <w:t>Educatie</w:t>
      </w:r>
    </w:p>
    <w:p w14:paraId="3985BA8E" w14:textId="77777777" w:rsidR="00B364E9" w:rsidRDefault="002F161A">
      <w:pPr>
        <w:numPr>
          <w:ilvl w:val="0"/>
          <w:numId w:val="2"/>
        </w:numPr>
        <w:pBdr>
          <w:top w:val="nil"/>
          <w:left w:val="nil"/>
          <w:bottom w:val="nil"/>
          <w:right w:val="nil"/>
          <w:between w:val="nil"/>
        </w:pBdr>
        <w:spacing w:after="0"/>
      </w:pPr>
      <w:r>
        <w:rPr>
          <w:color w:val="000000"/>
        </w:rPr>
        <w:t xml:space="preserve">Elke bewoner en familie wordt bij de bewoners -en familieraad in september (nog te bekijken tijdens </w:t>
      </w:r>
      <w:proofErr w:type="spellStart"/>
      <w:r>
        <w:rPr>
          <w:color w:val="000000"/>
        </w:rPr>
        <w:t>planningsdag</w:t>
      </w:r>
      <w:proofErr w:type="spellEnd"/>
      <w:r>
        <w:rPr>
          <w:color w:val="000000"/>
        </w:rPr>
        <w:t xml:space="preserve"> ergo/animatie)  ingelicht </w:t>
      </w:r>
      <w:proofErr w:type="spellStart"/>
      <w:r>
        <w:rPr>
          <w:color w:val="000000"/>
        </w:rPr>
        <w:t>ivm</w:t>
      </w:r>
      <w:proofErr w:type="spellEnd"/>
      <w:r>
        <w:rPr>
          <w:color w:val="000000"/>
        </w:rPr>
        <w:t xml:space="preserve"> het lopende project rond mondzorg.  Personen die hier niet bereikt worden, worden via folders/verslag/nieuwsbrief ingelicht.  + projectie op tv schermen vanaf  1 oktober 2021(kick-off) </w:t>
      </w:r>
    </w:p>
    <w:p w14:paraId="3985BA8F" w14:textId="77777777" w:rsidR="00B364E9" w:rsidRDefault="002F161A">
      <w:pPr>
        <w:pBdr>
          <w:top w:val="nil"/>
          <w:left w:val="nil"/>
          <w:bottom w:val="nil"/>
          <w:right w:val="nil"/>
          <w:between w:val="nil"/>
        </w:pBdr>
        <w:spacing w:after="0"/>
        <w:ind w:left="720"/>
        <w:rPr>
          <w:i/>
          <w:color w:val="000000"/>
        </w:rPr>
      </w:pPr>
      <w:r>
        <w:rPr>
          <w:i/>
          <w:color w:val="000000"/>
        </w:rPr>
        <w:t>tip: feiten en fabels (vb. prothese onderhoud met zeep, prothese mag je ’s nachts niet in water bewaren, …)</w:t>
      </w:r>
    </w:p>
    <w:p w14:paraId="3985BA90" w14:textId="77777777" w:rsidR="00B364E9" w:rsidRDefault="002F161A">
      <w:pPr>
        <w:numPr>
          <w:ilvl w:val="0"/>
          <w:numId w:val="2"/>
        </w:numPr>
        <w:pBdr>
          <w:top w:val="nil"/>
          <w:left w:val="nil"/>
          <w:bottom w:val="nil"/>
          <w:right w:val="nil"/>
          <w:between w:val="nil"/>
        </w:pBdr>
        <w:spacing w:after="0"/>
        <w:rPr>
          <w:i/>
          <w:color w:val="000000"/>
        </w:rPr>
      </w:pPr>
      <w:r>
        <w:rPr>
          <w:color w:val="000000"/>
        </w:rPr>
        <w:t xml:space="preserve">Vanaf  1 oktober worden er projecties op de schermen geprojecteerd </w:t>
      </w:r>
      <w:proofErr w:type="spellStart"/>
      <w:r>
        <w:rPr>
          <w:color w:val="000000"/>
        </w:rPr>
        <w:t>ivm</w:t>
      </w:r>
      <w:proofErr w:type="spellEnd"/>
      <w:r>
        <w:rPr>
          <w:color w:val="000000"/>
        </w:rPr>
        <w:t xml:space="preserve"> mondzorg</w:t>
      </w:r>
    </w:p>
    <w:p w14:paraId="3985BA91" w14:textId="77777777" w:rsidR="00B364E9" w:rsidRDefault="002F161A">
      <w:pPr>
        <w:numPr>
          <w:ilvl w:val="0"/>
          <w:numId w:val="2"/>
        </w:numPr>
        <w:pBdr>
          <w:top w:val="nil"/>
          <w:left w:val="nil"/>
          <w:bottom w:val="nil"/>
          <w:right w:val="nil"/>
          <w:between w:val="nil"/>
        </w:pBdr>
        <w:spacing w:after="0"/>
      </w:pPr>
      <w:r>
        <w:rPr>
          <w:color w:val="000000"/>
        </w:rPr>
        <w:t xml:space="preserve">Er wordt een infobrochure rond mondzorg en aangepaste poetsmaterialen ingevoegd in bestaande intake-brochuretegen vanaf 1 oktober die wordt gebruikt bij intake. </w:t>
      </w:r>
      <w:r>
        <w:rPr>
          <w:i/>
          <w:color w:val="000000"/>
        </w:rPr>
        <w:t>(via sociale dienst)</w:t>
      </w:r>
    </w:p>
    <w:p w14:paraId="3985BA92" w14:textId="77777777" w:rsidR="00B364E9" w:rsidRDefault="002F161A">
      <w:pPr>
        <w:numPr>
          <w:ilvl w:val="0"/>
          <w:numId w:val="2"/>
        </w:numPr>
        <w:pBdr>
          <w:top w:val="nil"/>
          <w:left w:val="nil"/>
          <w:bottom w:val="nil"/>
          <w:right w:val="nil"/>
          <w:between w:val="nil"/>
        </w:pBdr>
        <w:spacing w:after="0"/>
      </w:pPr>
      <w:r>
        <w:rPr>
          <w:color w:val="000000"/>
        </w:rPr>
        <w:t>Mondzorgmaterialen invoegen in lijst met wat neem ik mee.</w:t>
      </w:r>
    </w:p>
    <w:p w14:paraId="3985BA93" w14:textId="77777777" w:rsidR="00B364E9" w:rsidRDefault="002F161A">
      <w:pPr>
        <w:numPr>
          <w:ilvl w:val="0"/>
          <w:numId w:val="2"/>
        </w:numPr>
        <w:pBdr>
          <w:top w:val="nil"/>
          <w:left w:val="nil"/>
          <w:bottom w:val="nil"/>
          <w:right w:val="nil"/>
          <w:between w:val="nil"/>
        </w:pBdr>
        <w:spacing w:after="0"/>
      </w:pPr>
      <w:r>
        <w:rPr>
          <w:color w:val="000000"/>
        </w:rPr>
        <w:t xml:space="preserve">In oktober en november worden er door het mondzorgteam opleidingen gegeven aan het zorgpersoneel met behulp van de </w:t>
      </w:r>
      <w:proofErr w:type="spellStart"/>
      <w:r>
        <w:rPr>
          <w:color w:val="000000"/>
        </w:rPr>
        <w:t>powerpoints</w:t>
      </w:r>
      <w:proofErr w:type="spellEnd"/>
      <w:r>
        <w:rPr>
          <w:color w:val="000000"/>
        </w:rPr>
        <w:t xml:space="preserve"> aangeleverd door gezondemond.be.</w:t>
      </w:r>
    </w:p>
    <w:p w14:paraId="3985BA94" w14:textId="77777777" w:rsidR="00B364E9" w:rsidRDefault="002F161A">
      <w:pPr>
        <w:pBdr>
          <w:top w:val="nil"/>
          <w:left w:val="nil"/>
          <w:bottom w:val="nil"/>
          <w:right w:val="nil"/>
          <w:between w:val="nil"/>
        </w:pBdr>
        <w:spacing w:after="0"/>
        <w:ind w:left="720"/>
        <w:rPr>
          <w:i/>
          <w:color w:val="000000"/>
        </w:rPr>
      </w:pPr>
      <w:r>
        <w:rPr>
          <w:i/>
          <w:color w:val="000000"/>
        </w:rPr>
        <w:t xml:space="preserve">Opletten!: </w:t>
      </w:r>
      <w:proofErr w:type="spellStart"/>
      <w:r>
        <w:rPr>
          <w:i/>
          <w:color w:val="000000"/>
        </w:rPr>
        <w:t>powerpoint</w:t>
      </w:r>
      <w:proofErr w:type="spellEnd"/>
      <w:r>
        <w:rPr>
          <w:i/>
          <w:color w:val="000000"/>
        </w:rPr>
        <w:t xml:space="preserve"> mag niet gewijzigd worden door WZC zodat alle info juist blijft.</w:t>
      </w:r>
    </w:p>
    <w:p w14:paraId="3985BA95" w14:textId="77777777" w:rsidR="00B364E9" w:rsidRDefault="002F161A">
      <w:pPr>
        <w:numPr>
          <w:ilvl w:val="0"/>
          <w:numId w:val="2"/>
        </w:numPr>
        <w:pBdr>
          <w:top w:val="nil"/>
          <w:left w:val="nil"/>
          <w:bottom w:val="nil"/>
          <w:right w:val="nil"/>
          <w:between w:val="nil"/>
        </w:pBdr>
        <w:spacing w:after="0"/>
      </w:pPr>
      <w:r>
        <w:rPr>
          <w:color w:val="000000"/>
        </w:rPr>
        <w:t>De mondzorgvisie is af tegen 1 oktober en deze wordt via de website/intakebrochure/… verspreid.</w:t>
      </w:r>
    </w:p>
    <w:p w14:paraId="3985BA96" w14:textId="77777777" w:rsidR="00B364E9" w:rsidRDefault="002F161A">
      <w:pPr>
        <w:numPr>
          <w:ilvl w:val="0"/>
          <w:numId w:val="2"/>
        </w:numPr>
        <w:pBdr>
          <w:top w:val="nil"/>
          <w:left w:val="nil"/>
          <w:bottom w:val="nil"/>
          <w:right w:val="nil"/>
          <w:between w:val="nil"/>
        </w:pBdr>
        <w:spacing w:after="0"/>
      </w:pPr>
      <w:r>
        <w:rPr>
          <w:color w:val="000000"/>
        </w:rPr>
        <w:t>Binnen elke afdeling kent iedereen de leden van het MZ team.  Zij kunnen herkend worden aan hun badge.</w:t>
      </w:r>
    </w:p>
    <w:p w14:paraId="3985BA97" w14:textId="77777777" w:rsidR="00B364E9" w:rsidRDefault="002F161A">
      <w:pPr>
        <w:numPr>
          <w:ilvl w:val="0"/>
          <w:numId w:val="2"/>
        </w:numPr>
        <w:pBdr>
          <w:top w:val="nil"/>
          <w:left w:val="nil"/>
          <w:bottom w:val="nil"/>
          <w:right w:val="nil"/>
          <w:between w:val="nil"/>
        </w:pBdr>
        <w:spacing w:after="0"/>
      </w:pPr>
      <w:r>
        <w:rPr>
          <w:color w:val="000000"/>
        </w:rPr>
        <w:t xml:space="preserve">Elk jaar komt er een themadag rond gezondheid waarbij mondzorg het thema kan zijn. </w:t>
      </w:r>
    </w:p>
    <w:p w14:paraId="3985BA98" w14:textId="77777777" w:rsidR="00B364E9" w:rsidRDefault="002F161A">
      <w:pPr>
        <w:pBdr>
          <w:top w:val="nil"/>
          <w:left w:val="nil"/>
          <w:bottom w:val="nil"/>
          <w:right w:val="nil"/>
          <w:between w:val="nil"/>
        </w:pBdr>
        <w:spacing w:after="0"/>
        <w:ind w:left="720"/>
        <w:rPr>
          <w:i/>
          <w:color w:val="000000"/>
        </w:rPr>
      </w:pPr>
      <w:r>
        <w:rPr>
          <w:i/>
          <w:color w:val="000000"/>
        </w:rPr>
        <w:t>Tip: dit kan in samenwerking met de diëtist</w:t>
      </w:r>
    </w:p>
    <w:p w14:paraId="3985BA99" w14:textId="77777777" w:rsidR="00B364E9" w:rsidRDefault="002F161A">
      <w:pPr>
        <w:numPr>
          <w:ilvl w:val="0"/>
          <w:numId w:val="2"/>
        </w:numPr>
        <w:pBdr>
          <w:top w:val="nil"/>
          <w:left w:val="nil"/>
          <w:bottom w:val="nil"/>
          <w:right w:val="nil"/>
          <w:between w:val="nil"/>
        </w:pBdr>
      </w:pPr>
      <w:r>
        <w:rPr>
          <w:color w:val="000000"/>
        </w:rPr>
        <w:t xml:space="preserve">Kick-off moment wordt georganiseerd door het mondzorgteam in samenwerking met het animatieteam zodat alle betrokkenen (van bewoners tot medewerkers tot familieleden) op de hoogte is van het project.  Dit is gepland in op 1 oktober. </w:t>
      </w:r>
    </w:p>
    <w:p w14:paraId="3985BA9A" w14:textId="77777777" w:rsidR="00B364E9" w:rsidRDefault="002F161A">
      <w:pPr>
        <w:pStyle w:val="Kop3"/>
      </w:pPr>
      <w:r>
        <w:t>Omgevingsinterventies</w:t>
      </w:r>
    </w:p>
    <w:p w14:paraId="3985BA9B" w14:textId="77777777" w:rsidR="00B364E9" w:rsidRDefault="002F161A">
      <w:pPr>
        <w:numPr>
          <w:ilvl w:val="0"/>
          <w:numId w:val="1"/>
        </w:numPr>
        <w:pBdr>
          <w:top w:val="nil"/>
          <w:left w:val="nil"/>
          <w:bottom w:val="nil"/>
          <w:right w:val="nil"/>
          <w:between w:val="nil"/>
        </w:pBdr>
        <w:spacing w:after="0"/>
      </w:pPr>
      <w:r>
        <w:rPr>
          <w:color w:val="000000"/>
        </w:rPr>
        <w:t>Tegen 1 juli heeft minstens 90% van de huidige bewoners een volledig ingevuld IPM.</w:t>
      </w:r>
    </w:p>
    <w:p w14:paraId="3985BA9C" w14:textId="77777777" w:rsidR="00B364E9" w:rsidRDefault="002F161A">
      <w:pPr>
        <w:numPr>
          <w:ilvl w:val="0"/>
          <w:numId w:val="3"/>
        </w:numPr>
        <w:pBdr>
          <w:top w:val="nil"/>
          <w:left w:val="nil"/>
          <w:bottom w:val="nil"/>
          <w:right w:val="nil"/>
          <w:between w:val="nil"/>
        </w:pBdr>
        <w:spacing w:after="0"/>
      </w:pPr>
      <w:r>
        <w:rPr>
          <w:color w:val="000000"/>
        </w:rPr>
        <w:t>Tegen 1 augustus heeft minstens 80% van de bewoners aangepaste mondpoetsmaterialen op de kamer.  Elke bewoner krijgt een starterspakket.  Deze worden regelmatig nagekeken op slijtage en vervangen indien nodig.</w:t>
      </w:r>
    </w:p>
    <w:p w14:paraId="3985BA9D" w14:textId="77777777" w:rsidR="00B364E9" w:rsidRDefault="002F161A">
      <w:pPr>
        <w:pBdr>
          <w:top w:val="nil"/>
          <w:left w:val="nil"/>
          <w:bottom w:val="nil"/>
          <w:right w:val="nil"/>
          <w:between w:val="nil"/>
        </w:pBdr>
        <w:spacing w:after="0"/>
        <w:ind w:left="720"/>
        <w:rPr>
          <w:i/>
          <w:color w:val="000000"/>
        </w:rPr>
      </w:pPr>
      <w:r>
        <w:rPr>
          <w:i/>
          <w:color w:val="000000"/>
        </w:rPr>
        <w:t xml:space="preserve">Tip: </w:t>
      </w:r>
      <w:proofErr w:type="spellStart"/>
      <w:r>
        <w:rPr>
          <w:i/>
          <w:color w:val="000000"/>
        </w:rPr>
        <w:t>oplijsting</w:t>
      </w:r>
      <w:proofErr w:type="spellEnd"/>
      <w:r>
        <w:rPr>
          <w:i/>
          <w:color w:val="000000"/>
        </w:rPr>
        <w:t xml:space="preserve"> van materialen en data van wisselen van borstels</w:t>
      </w:r>
    </w:p>
    <w:p w14:paraId="3985BA9E" w14:textId="3B2701C1" w:rsidR="00B364E9" w:rsidRDefault="002F161A">
      <w:pPr>
        <w:numPr>
          <w:ilvl w:val="0"/>
          <w:numId w:val="4"/>
        </w:numPr>
        <w:pBdr>
          <w:top w:val="nil"/>
          <w:left w:val="nil"/>
          <w:bottom w:val="nil"/>
          <w:right w:val="nil"/>
          <w:between w:val="nil"/>
        </w:pBdr>
        <w:spacing w:after="0"/>
      </w:pPr>
      <w:r>
        <w:rPr>
          <w:color w:val="000000"/>
        </w:rPr>
        <w:t xml:space="preserve">Tegen (wordt besproken met </w:t>
      </w:r>
      <w:r w:rsidR="002430A4">
        <w:rPr>
          <w:color w:val="000000"/>
        </w:rPr>
        <w:t>xxx</w:t>
      </w:r>
      <w:r>
        <w:rPr>
          <w:color w:val="000000"/>
        </w:rPr>
        <w:t xml:space="preserve"> op 18 juni)  zijn alle tandartsen van uit de buurt gecontacteerd en geïnformeerd over het project van de mondzorglijn. (samen met WZC </w:t>
      </w:r>
      <w:r w:rsidR="002430A4">
        <w:rPr>
          <w:color w:val="000000"/>
        </w:rPr>
        <w:t>xxx</w:t>
      </w:r>
      <w:r>
        <w:rPr>
          <w:color w:val="000000"/>
        </w:rPr>
        <w:t>)</w:t>
      </w:r>
    </w:p>
    <w:p w14:paraId="3985BA9F" w14:textId="6A421C1E" w:rsidR="00B364E9" w:rsidRDefault="002F161A">
      <w:pPr>
        <w:numPr>
          <w:ilvl w:val="0"/>
          <w:numId w:val="4"/>
        </w:numPr>
        <w:pBdr>
          <w:top w:val="nil"/>
          <w:left w:val="nil"/>
          <w:bottom w:val="nil"/>
          <w:right w:val="nil"/>
          <w:between w:val="nil"/>
        </w:pBdr>
      </w:pPr>
      <w:r>
        <w:rPr>
          <w:color w:val="000000"/>
        </w:rPr>
        <w:t xml:space="preserve">Er wordt een vragenlijst opgesteld die door de tandartsen wordt ingevuld wat betreft: bereikbaarheid, mogelijkheid om tot in het WZC te komen, …(samen met </w:t>
      </w:r>
      <w:proofErr w:type="spellStart"/>
      <w:r w:rsidR="002430A4">
        <w:rPr>
          <w:color w:val="000000"/>
        </w:rPr>
        <w:t>xxxx</w:t>
      </w:r>
      <w:proofErr w:type="spellEnd"/>
      <w:r>
        <w:rPr>
          <w:color w:val="000000"/>
        </w:rPr>
        <w:t>)</w:t>
      </w:r>
    </w:p>
    <w:p w14:paraId="3985BAA0" w14:textId="77777777" w:rsidR="00B364E9" w:rsidRDefault="002F161A">
      <w:pPr>
        <w:pStyle w:val="Kop3"/>
      </w:pPr>
      <w:r>
        <w:t>Afspraken en regels</w:t>
      </w:r>
    </w:p>
    <w:p w14:paraId="3985BAA1" w14:textId="77777777" w:rsidR="00B364E9" w:rsidRDefault="002F161A">
      <w:pPr>
        <w:numPr>
          <w:ilvl w:val="0"/>
          <w:numId w:val="3"/>
        </w:numPr>
        <w:pBdr>
          <w:top w:val="nil"/>
          <w:left w:val="nil"/>
          <w:bottom w:val="nil"/>
          <w:right w:val="nil"/>
          <w:between w:val="nil"/>
        </w:pBdr>
        <w:spacing w:after="0"/>
      </w:pPr>
      <w:r>
        <w:rPr>
          <w:color w:val="000000"/>
        </w:rPr>
        <w:t>Minstens 3 weken na intake nieuwe bewoners zijn de IPM klaar. Dit wordt toegevoegd aan checklist kwaliteitshandboek.</w:t>
      </w:r>
    </w:p>
    <w:p w14:paraId="3985BAA2" w14:textId="77777777" w:rsidR="00B364E9" w:rsidRDefault="002F161A">
      <w:pPr>
        <w:numPr>
          <w:ilvl w:val="0"/>
          <w:numId w:val="3"/>
        </w:numPr>
        <w:pBdr>
          <w:top w:val="nil"/>
          <w:left w:val="nil"/>
          <w:bottom w:val="nil"/>
          <w:right w:val="nil"/>
          <w:between w:val="nil"/>
        </w:pBdr>
        <w:spacing w:after="0"/>
      </w:pPr>
      <w:r>
        <w:rPr>
          <w:color w:val="000000"/>
        </w:rPr>
        <w:t>Elke bewoner heeft tegen 1 juli (voor de zomervakantie??) een aangepaste poetskaart op de kamer</w:t>
      </w:r>
    </w:p>
    <w:p w14:paraId="3985BAA3" w14:textId="77777777" w:rsidR="00B364E9" w:rsidRDefault="002F161A">
      <w:pPr>
        <w:numPr>
          <w:ilvl w:val="0"/>
          <w:numId w:val="3"/>
        </w:numPr>
        <w:pBdr>
          <w:top w:val="nil"/>
          <w:left w:val="nil"/>
          <w:bottom w:val="nil"/>
          <w:right w:val="nil"/>
          <w:between w:val="nil"/>
        </w:pBdr>
        <w:spacing w:after="0"/>
      </w:pPr>
      <w:r>
        <w:rPr>
          <w:color w:val="000000"/>
        </w:rPr>
        <w:t>Bij iedere zorgafhankelijke bewoner worden de protheses dagelijks 1x gepoetst ’s avonds en de natuurlijke tanden ’s ochtends.</w:t>
      </w:r>
    </w:p>
    <w:p w14:paraId="3985BAA4" w14:textId="77777777" w:rsidR="00B364E9" w:rsidRDefault="002F161A">
      <w:pPr>
        <w:numPr>
          <w:ilvl w:val="0"/>
          <w:numId w:val="3"/>
        </w:numPr>
        <w:pBdr>
          <w:top w:val="nil"/>
          <w:left w:val="nil"/>
          <w:bottom w:val="nil"/>
          <w:right w:val="nil"/>
          <w:between w:val="nil"/>
        </w:pBdr>
        <w:spacing w:after="0"/>
      </w:pPr>
      <w:r>
        <w:rPr>
          <w:color w:val="000000"/>
        </w:rPr>
        <w:lastRenderedPageBreak/>
        <w:t xml:space="preserve">Bij elke nieuwe bewoner wordt navraag gedaan naar de huistandarts (naast huisarts)via de intake. Opnameverantwoordelijke wordt verwittigd. </w:t>
      </w:r>
    </w:p>
    <w:p w14:paraId="3985BAA5" w14:textId="77777777" w:rsidR="00B364E9" w:rsidRDefault="002F161A">
      <w:pPr>
        <w:numPr>
          <w:ilvl w:val="0"/>
          <w:numId w:val="3"/>
        </w:numPr>
        <w:pBdr>
          <w:top w:val="nil"/>
          <w:left w:val="nil"/>
          <w:bottom w:val="nil"/>
          <w:right w:val="nil"/>
          <w:between w:val="nil"/>
        </w:pBdr>
        <w:spacing w:after="0"/>
      </w:pPr>
      <w:r>
        <w:rPr>
          <w:color w:val="000000"/>
        </w:rPr>
        <w:t xml:space="preserve">Met respect voor de vrije keuze wordt er bij elke bewoner een jaarlijks mondonderzoek door de tandarts uitgevoerd (binnen WZC of bij tandarts).  Deze wordt gecoördineerd vanuit het MZ team. Te vermelden in </w:t>
      </w:r>
      <w:proofErr w:type="spellStart"/>
      <w:r>
        <w:rPr>
          <w:color w:val="000000"/>
        </w:rPr>
        <w:t>Gerrac</w:t>
      </w:r>
      <w:proofErr w:type="spellEnd"/>
      <w:r>
        <w:rPr>
          <w:color w:val="000000"/>
        </w:rPr>
        <w:t>.</w:t>
      </w:r>
    </w:p>
    <w:p w14:paraId="3985BAA6" w14:textId="77777777" w:rsidR="00B364E9" w:rsidRDefault="002F161A">
      <w:pPr>
        <w:numPr>
          <w:ilvl w:val="0"/>
          <w:numId w:val="3"/>
        </w:numPr>
        <w:pBdr>
          <w:top w:val="nil"/>
          <w:left w:val="nil"/>
          <w:bottom w:val="nil"/>
          <w:right w:val="nil"/>
          <w:between w:val="nil"/>
        </w:pBdr>
        <w:spacing w:after="0"/>
      </w:pPr>
      <w:r>
        <w:rPr>
          <w:color w:val="000000"/>
        </w:rPr>
        <w:t>MZ wordt een vast item bij bewonersbespreking via BelRAI.</w:t>
      </w:r>
    </w:p>
    <w:p w14:paraId="3985BAA7" w14:textId="77777777" w:rsidR="00B364E9" w:rsidRDefault="002F161A">
      <w:pPr>
        <w:numPr>
          <w:ilvl w:val="0"/>
          <w:numId w:val="3"/>
        </w:numPr>
        <w:pBdr>
          <w:top w:val="nil"/>
          <w:left w:val="nil"/>
          <w:bottom w:val="nil"/>
          <w:right w:val="nil"/>
          <w:between w:val="nil"/>
        </w:pBdr>
      </w:pPr>
      <w:bookmarkStart w:id="0" w:name="_heading=h.gjdgxs" w:colFirst="0" w:colLast="0"/>
      <w:bookmarkEnd w:id="0"/>
      <w:r>
        <w:rPr>
          <w:color w:val="000000"/>
        </w:rPr>
        <w:t>MZ wordt aanzien als basiszorg en ook geïmplementeerd in het digitaal zorgdossier tegen 1 september.  Mondzorg wordt opgenomen in het kwaliteitshandboek.</w:t>
      </w:r>
    </w:p>
    <w:p w14:paraId="3985BAA8" w14:textId="77777777" w:rsidR="00B364E9" w:rsidRDefault="00B364E9">
      <w:pPr>
        <w:ind w:left="360"/>
      </w:pPr>
    </w:p>
    <w:p w14:paraId="3985BAA9" w14:textId="77777777" w:rsidR="00B364E9" w:rsidRDefault="002F161A">
      <w:pPr>
        <w:pStyle w:val="Kop2"/>
      </w:pPr>
      <w:r>
        <w:t>Positieve punten:</w:t>
      </w:r>
    </w:p>
    <w:p w14:paraId="3985BAAA" w14:textId="77777777" w:rsidR="00B364E9" w:rsidRDefault="002F161A">
      <w:r>
        <w:t>Erg gemotiveerde mondzorgcoördinator en goede ondersteuning door directie.</w:t>
      </w:r>
    </w:p>
    <w:sectPr w:rsidR="00B364E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D0F"/>
    <w:multiLevelType w:val="multilevel"/>
    <w:tmpl w:val="E74A9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C134C8"/>
    <w:multiLevelType w:val="multilevel"/>
    <w:tmpl w:val="4C76C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C64BE"/>
    <w:multiLevelType w:val="multilevel"/>
    <w:tmpl w:val="45A66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A063B9"/>
    <w:multiLevelType w:val="multilevel"/>
    <w:tmpl w:val="E1482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4E9"/>
    <w:rsid w:val="002430A4"/>
    <w:rsid w:val="002F161A"/>
    <w:rsid w:val="007D5138"/>
    <w:rsid w:val="007F3CD9"/>
    <w:rsid w:val="00B364E9"/>
    <w:rsid w:val="00DF5613"/>
    <w:rsid w:val="00E6190B"/>
    <w:rsid w:val="00E63B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BA8B"/>
  <w15:docId w15:val="{E822A38E-F16B-442D-8EC1-155343A0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86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86D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86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E86D5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86D5C"/>
    <w:pPr>
      <w:ind w:left="720"/>
      <w:contextualSpacing/>
    </w:pPr>
  </w:style>
  <w:style w:type="character" w:customStyle="1" w:styleId="Kop2Char">
    <w:name w:val="Kop 2 Char"/>
    <w:basedOn w:val="Standaardalinea-lettertype"/>
    <w:link w:val="Kop2"/>
    <w:uiPriority w:val="9"/>
    <w:rsid w:val="00E86D5C"/>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86D5C"/>
    <w:rPr>
      <w:rFonts w:asciiTheme="majorHAnsi" w:eastAsiaTheme="majorEastAsia" w:hAnsiTheme="majorHAnsi" w:cstheme="majorBidi"/>
      <w:color w:val="1F3763" w:themeColor="accent1" w:themeShade="7F"/>
      <w:sz w:val="24"/>
      <w:szCs w:val="24"/>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kTyTr9SvAwDZFqsOvEXX+gWpRQ==">AMUW2mXcGC6xbaG+pU8c7BdmKCLbPAyvFdCI0NbQST2lqVhCwQLdxg4SfJtqGX3metK9a/Mshi2x/2lfyMKfMZv+wicZxLjuWpYcpt+HJgDydyZqV9kCq1ssLXAc8DjmdTu/rwvucnNz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2879</Characters>
  <Application>Microsoft Office Word</Application>
  <DocSecurity>0</DocSecurity>
  <Lines>23</Lines>
  <Paragraphs>6</Paragraphs>
  <ScaleCrop>false</ScaleCrop>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Wilms</dc:creator>
  <cp:lastModifiedBy>Pauline Devos</cp:lastModifiedBy>
  <cp:revision>2</cp:revision>
  <dcterms:created xsi:type="dcterms:W3CDTF">2021-12-05T22:07:00Z</dcterms:created>
  <dcterms:modified xsi:type="dcterms:W3CDTF">2021-12-05T22:07:00Z</dcterms:modified>
</cp:coreProperties>
</file>